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6: Changing State Cycle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Science  -  Matter and the Particle Model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6 practice. Word bank: melting, freezing, evaporation, condensation. Write the change on each arrow.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1872"/>
        <w:gridCol w:w="2376"/>
        <w:gridCol w:w="1872"/>
        <w:gridCol w:w="2376"/>
        <w:gridCol w:w="1872"/>
      </w:tblGrid>
      <w:tr>
        <w:tc>
          <w:tcPr>
            <w:tcW w:type="dxa" w:w="1872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2"/>
              </w:rPr>
              <w:t>SOLID</w:t>
            </w:r>
          </w:p>
        </w:tc>
        <w:tc>
          <w:tcPr>
            <w:tcW w:type="dxa" w:w="2376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2"/>
              </w:rPr>
              <w:t>heat  ----&gt;</w:t>
              <w:br/>
              <w:t>__________</w:t>
            </w:r>
          </w:p>
        </w:tc>
        <w:tc>
          <w:tcPr>
            <w:tcW w:type="dxa" w:w="1872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2"/>
              </w:rPr>
              <w:t>LIQUID</w:t>
            </w:r>
          </w:p>
        </w:tc>
        <w:tc>
          <w:tcPr>
            <w:tcW w:type="dxa" w:w="2376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2"/>
              </w:rPr>
              <w:t>heat  ----&gt;</w:t>
              <w:br/>
              <w:t>__________</w:t>
            </w:r>
          </w:p>
        </w:tc>
        <w:tc>
          <w:tcPr>
            <w:tcW w:type="dxa" w:w="1872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2"/>
              </w:rPr>
              <w:t>GAS</w:t>
            </w:r>
          </w:p>
        </w:tc>
      </w:tr>
      <w:tr>
        <w:tc>
          <w:tcPr>
            <w:tcW w:type="dxa" w:w="1872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76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2"/>
              </w:rPr>
              <w:t>&lt;----  cool</w:t>
              <w:br/>
              <w:t>__________</w:t>
            </w:r>
          </w:p>
        </w:tc>
        <w:tc>
          <w:tcPr>
            <w:tcW w:type="dxa" w:w="1872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76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2"/>
              </w:rPr>
              <w:t>&lt;----  cool</w:t>
              <w:br/>
              <w:t>__________</w:t>
            </w:r>
          </w:p>
        </w:tc>
        <w:tc>
          <w:tcPr>
            <w:tcW w:type="dxa" w:w="1872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80"/>
      </w:pPr>
    </w:p>
    <w:p>
      <w:pPr>
        <w:spacing w:after="80" w:before="160"/>
      </w:pPr>
      <w:r>
        <w:rPr>
          <w:b/>
          <w:i w:val="0"/>
          <w:color w:val="1F4E79"/>
          <w:sz w:val="24"/>
        </w:rPr>
        <w:t>Zoom in: what happens to the particles?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Ice (before melting)</w:t>
            </w:r>
          </w:p>
        </w:tc>
        <w:tc>
          <w:tcPr>
            <w:tcW w:type="dxa" w:w="5184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Water (after melting)</w:t>
            </w:r>
          </w:p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  <w:p/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  <w:p/>
        </w:tc>
      </w:tr>
    </w:tbl>
    <w:p>
      <w:pPr>
        <w:spacing w:after="80" w:before="160"/>
      </w:pPr>
      <w:r>
        <w:rPr>
          <w:b/>
          <w:i w:val="0"/>
          <w:color w:val="1F4E79"/>
          <w:sz w:val="24"/>
        </w:rPr>
        <w:t>Match the everyday example to the change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6048"/>
        <w:gridCol w:w="4320"/>
      </w:tblGrid>
      <w:tr>
        <w:tc>
          <w:tcPr>
            <w:tcW w:type="dxa" w:w="604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Example</w:t>
            </w:r>
          </w:p>
        </w:tc>
        <w:tc>
          <w:tcPr>
            <w:tcW w:type="dxa" w:w="432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Change of state</w:t>
            </w:r>
          </w:p>
        </w:tc>
      </w:tr>
      <w:tr>
        <w:tc>
          <w:tcPr>
            <w:tcW w:type="dxa" w:w="604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1"/>
              </w:rPr>
              <w:t>A puddle dries up on a sunny day</w:t>
            </w:r>
          </w:p>
        </w:tc>
        <w:tc>
          <w:tcPr>
            <w:tcW w:type="dxa" w:w="432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</w:tc>
      </w:tr>
      <w:tr>
        <w:tc>
          <w:tcPr>
            <w:tcW w:type="dxa" w:w="604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1"/>
              </w:rPr>
              <w:t>Juice becomes a freezie</w:t>
            </w:r>
          </w:p>
        </w:tc>
        <w:tc>
          <w:tcPr>
            <w:tcW w:type="dxa" w:w="432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</w:tc>
      </w:tr>
      <w:tr>
        <w:tc>
          <w:tcPr>
            <w:tcW w:type="dxa" w:w="604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1"/>
              </w:rPr>
              <w:t>Chocolate goes soft in your hand</w:t>
            </w:r>
          </w:p>
        </w:tc>
        <w:tc>
          <w:tcPr>
            <w:tcW w:type="dxa" w:w="432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</w:tc>
      </w:tr>
      <w:tr>
        <w:tc>
          <w:tcPr>
            <w:tcW w:type="dxa" w:w="604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1"/>
              </w:rPr>
              <w:t>A bathroom mirror fogs up</w:t>
            </w:r>
          </w:p>
        </w:tc>
        <w:tc>
          <w:tcPr>
            <w:tcW w:type="dxa" w:w="432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</w:tc>
      </w:tr>
    </w:tbl>
    <w:p>
      <w:pPr>
        <w:spacing w:after="60" w:before="120"/>
      </w:pPr>
      <w:r>
        <w:rPr>
          <w:b/>
          <w:i w:val="0"/>
          <w:sz w:val="22"/>
        </w:rPr>
        <w:t>Grade 6 challenge: Why does the outside of a cold glass get wet? Use particles.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